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7B" w:rsidRPr="00BE007B" w:rsidRDefault="00BE007B" w:rsidP="00245678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15704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</w:p>
    <w:p w:rsidR="00BE007B" w:rsidRPr="00BE007B" w:rsidRDefault="00BE007B" w:rsidP="00BE007B">
      <w:pPr>
        <w:spacing w:after="0" w:line="240" w:lineRule="auto"/>
        <w:ind w:left="3969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E007B" w:rsidRPr="00BE007B" w:rsidRDefault="00BE007B" w:rsidP="00BE007B">
      <w:pPr>
        <w:spacing w:after="0" w:line="240" w:lineRule="auto"/>
        <w:ind w:left="3969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E007B" w:rsidRPr="00BE007B" w:rsidRDefault="00BE007B" w:rsidP="00BE007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от _____________ № _____________</w:t>
      </w:r>
    </w:p>
    <w:p w:rsidR="00624C38" w:rsidRPr="00933218" w:rsidRDefault="00624C38" w:rsidP="00BE007B">
      <w:pPr>
        <w:widowControl w:val="0"/>
        <w:spacing w:after="0" w:line="240" w:lineRule="auto"/>
        <w:ind w:left="4678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005C9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007B" w:rsidRDefault="00BE007B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007B" w:rsidRPr="00933218" w:rsidRDefault="00BE007B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об архивохранилище архивного отдела</w:t>
      </w:r>
    </w:p>
    <w:p w:rsidR="005005C9" w:rsidRPr="00245678" w:rsidRDefault="00624C38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933218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1.1. </w:t>
      </w:r>
      <w:r w:rsidR="005005C9" w:rsidRPr="00245678">
        <w:rPr>
          <w:rFonts w:ascii="Times New Roman" w:hAnsi="Times New Roman" w:cs="Times New Roman"/>
          <w:sz w:val="28"/>
          <w:szCs w:val="28"/>
        </w:rPr>
        <w:t>Положение об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="005005C9" w:rsidRPr="00245678">
        <w:rPr>
          <w:rFonts w:ascii="Times New Roman" w:hAnsi="Times New Roman" w:cs="Times New Roman"/>
          <w:sz w:val="28"/>
          <w:szCs w:val="28"/>
        </w:rPr>
        <w:t>муниципального района (далее именуется положение) разработано в соответствии с Приказом Министерства культуры и массовых коммуникаций РФ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1.2. Настоящ</w:t>
      </w:r>
      <w:r w:rsidR="00933218" w:rsidRPr="00245678">
        <w:rPr>
          <w:rFonts w:ascii="Times New Roman" w:hAnsi="Times New Roman" w:cs="Times New Roman"/>
          <w:sz w:val="28"/>
          <w:szCs w:val="28"/>
        </w:rPr>
        <w:t>ее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надлежащей организации хранения архивных документов, исключающего их хищение и утрату и обеспечивающего поддержание их в нормальном физическом состоянии.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1.3. Под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ами</w:t>
      </w:r>
      <w:r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Pr="00245678">
        <w:rPr>
          <w:rFonts w:ascii="Times New Roman" w:hAnsi="Times New Roman" w:cs="Times New Roman"/>
          <w:sz w:val="28"/>
          <w:szCs w:val="28"/>
        </w:rPr>
        <w:t>муниципального района понимаются специально оборудованные помещения, отвечающие требованиям сохранности архивных документов.</w:t>
      </w:r>
    </w:p>
    <w:p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Основными задачами архивохранилищ являются: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2.1.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Хранение и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2.2.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 xml:space="preserve">Прием на муниципальное хранение документов муниципального фонда и документов по личному составу </w:t>
      </w:r>
      <w:hyperlink r:id="rId4" w:tooltip="Документы по ликвидации, реорганизации предприятий" w:history="1">
        <w:r w:rsidRPr="00245678">
          <w:rPr>
            <w:rFonts w:ascii="Times New Roman" w:hAnsi="Times New Roman" w:cs="Times New Roman"/>
            <w:sz w:val="28"/>
            <w:szCs w:val="28"/>
          </w:rPr>
          <w:t>ликвидированных предприятий</w:t>
        </w:r>
      </w:hyperlink>
      <w:r w:rsidRPr="00245678">
        <w:rPr>
          <w:rFonts w:ascii="Times New Roman" w:hAnsi="Times New Roman" w:cs="Times New Roman"/>
          <w:sz w:val="28"/>
          <w:szCs w:val="28"/>
        </w:rPr>
        <w:t>, организаций, учреждений района, не имеющих правопреемников или вышестоящих организаций.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2.3.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Учет физического и технического состояния документов архивохранилищ.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2.4. Выдача в установленном порядке из архивохранилищ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:rsidR="00245678" w:rsidRDefault="005005C9" w:rsidP="0024567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2.5. Контроль за движением фондов и дел.</w:t>
      </w:r>
    </w:p>
    <w:p w:rsidR="00245678" w:rsidRDefault="00245678" w:rsidP="00245678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05C9" w:rsidRPr="00245678" w:rsidRDefault="005005C9" w:rsidP="00245678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6B5D1C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Главный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специалист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ответственный за работу архивохранилищ: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3.1.  Осуществляет обособленное хранение:</w:t>
      </w:r>
    </w:p>
    <w:p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созданных на разных носителях;</w:t>
      </w:r>
    </w:p>
    <w:p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документов, не отнесенных в установленном порядке к составу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3.2. Обеспечивает рациональное размещение,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топографирование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картонирование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 Обеспечивает создание и соблюдение нормативных режимов хранения документов: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3.3.1. Контролирует и поддерживает противопожарный режим в помещениях архивохранилищ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3.3.2. Контролирует и поддерживает оптимальный температурно-влажностный и световой режимы хранения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3.3.3. Обеспечивает соблюдение санитарно-гигиенического режима, проводит санитарные дни.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3.4.  Проводит проверку наличия и состояния документов, учет и розыск необнаруженных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3.5. Проводит работу по оценке физического состояния документов, выявляет и ведет учет документов, имеющих дефекты носителя и текста.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 Принимает меры по улучшению физического состояния документов: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3.6.1. Готовит предложения о составе документов, требующих первоочередного выполнения указанных работ, для включения в план работы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3.6.2. При необходимости осуществляет имеющимися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Pr="00245678">
        <w:rPr>
          <w:rFonts w:ascii="Times New Roman" w:hAnsi="Times New Roman" w:cs="Times New Roman"/>
          <w:sz w:val="28"/>
          <w:szCs w:val="28"/>
        </w:rPr>
        <w:t xml:space="preserve"> средствами ремонт и подшивку документов, проводит шифровку и перешифровку единиц хранения, нумерацию листов, оформление ярлыков, обложек и другие работы.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3.7. 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3.8.  В установленном порядке выдает документы для: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использования исследователям в читальный зал, учреждениям и организациям во временное пользование;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сотрудникам архива для проведения архивных работ в рабочих помещениях;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проведения работ по улучшению физического состояния документов в рабочий кабинет архива.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Контролирует соблюдение правил обеспечения сохранности выданных документов, их своевременное возвращение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, проверяет в установленном порядке состояние возвращаемых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3.9. Анализирует состояние работы по обеспечению сохранности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документов архивохранилища, готовит предложения по ее совершенствованию.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3.10. В установленном порядке осуществляет подготовку к защите и защиту документов в особый период в случае чрезвычайных ситуаций.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3.11. Принимает участие в подготовке предложений по фондированию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3.12. Оформляет результаты проведения архивных работ, составляет соответствующие акты.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3.13.  Ведет учетные документы, составляет паспорт архивохранилища.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3.14. 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 практику работы архивохранилищ.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3.15. Принимает участие в подготовке и проведении совещаний, семинаров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по профильным архивохранилищ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 xml:space="preserve"> направлениям.</w:t>
      </w:r>
    </w:p>
    <w:p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Default="005005C9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дел из архивохранилища</w:t>
      </w:r>
    </w:p>
    <w:p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4.1. Документы выдаются из архивохранилищ на срок, не превышающий: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одного месяца - пользователям в читальный зал и работникам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 для служебных целей;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 трех месяцев - организациям, физическим лицам -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>;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шести месяцев - судебным, правоохранительным и иным уполномоченным органам, а также для экспонирования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Срок выдачи документов на время научно-технической обработки архивных фондов, создания страхового фонда определяется планами работы архивного отдела администрации района и договорами на проведение соответствующих работ.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Продление установленных сроков выдачи документов пользователям допускается в особых случаях с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использования не выдаются.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 порядке исключения документы, не прошедшие научного описания, могут быть выданы для проведения реставрации в случае их критического физического состояния.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выдаваемые из архивохранилищ, должны иметь архивный шифр (поисковые данные), пронумерованные листы, вклеен лист-заверитель.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Подготовка документов к выдаче из архивохранилищ включает: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   выемку документов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согласно научно- справочного аппарата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>;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 сверку архивного шифра и заголовков (аннотаций) с описью;</w:t>
      </w:r>
    </w:p>
    <w:p w:rsidR="005005C9" w:rsidRPr="00245678" w:rsidRDefault="005005C9" w:rsidP="00BE007B">
      <w:pPr>
        <w:pStyle w:val="a3"/>
        <w:widowControl w:val="0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 полистную проверку документов Архивного фонда Российской Федерации. 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наличии больших исправлений обложка и титульный лист заменяются с сохранением при необходимости старой обложки.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  Выдача документов из архивохранилищ и прием их обратно, в том числе полистная проверка документов перед выдачей их из архивохранилищ и при возврате от пользователя, производятся ответственным за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 Документы из архивохранилищ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Выдача документов из помещений архивохранилищ регистрируется в книгах выдачи архивных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4.2.1. Выдача документов в читальный зал оформляется заказами (требованиями) на выдачу документов и регистрируется в книге выдачи документов из архивохранилищ в читальный зал. Исполненные заказы (требования) пользователей хранятся в личных делах пользователей.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4.2.2. Выдача документов организациям во временное пользование оформляется актами о выдаче документов во временное пользование и регистрируется в книге выдачи документов во временное пользование.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4.2.3. 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начальника архивного отдела на срок, как правило, не превышающий один день, и оформляется по аналогии с выдачей подлинных архивных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4.2.4. В целях контроля за сохранностью архивных документов специалист проводит проверки сохранности выданных из архивохранилища архивных документов. Проверки проводятся в плановом порядке или по мере необходимост</w:t>
      </w:r>
      <w:r w:rsidR="006B5D1C" w:rsidRPr="00245678">
        <w:rPr>
          <w:rFonts w:ascii="Times New Roman" w:hAnsi="Times New Roman" w:cs="Times New Roman"/>
          <w:sz w:val="28"/>
          <w:szCs w:val="28"/>
        </w:rPr>
        <w:t>и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При возвращении архивных документов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возвратившего их работника архива или фондообразователя. Если выявлены повреждения возвращаемых архивных документов, составляется акт в произвольной форме, который подписывается работником архивохранилищ и лицом, возвращающим архивные документы.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4.2.5. Сотрудник архивного отдела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РФ.</w:t>
      </w:r>
    </w:p>
    <w:p w:rsidR="005005C9" w:rsidRPr="00245678" w:rsidRDefault="006C0F54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4.3. Специалисту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 xml:space="preserve">архивохранилищ 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proofErr w:type="gramEnd"/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4.3.1. 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</w:t>
      </w:r>
      <w:r w:rsidR="001F6A82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4.3.2. Не принимать к исполнению требования без визы начальника архивного отдела ад</w:t>
      </w:r>
      <w:r w:rsidR="00624C38" w:rsidRPr="00245678">
        <w:rPr>
          <w:rFonts w:ascii="Times New Roman" w:hAnsi="Times New Roman" w:cs="Times New Roman"/>
          <w:sz w:val="28"/>
          <w:szCs w:val="28"/>
        </w:rPr>
        <w:t>министрации Михайловского</w:t>
      </w:r>
      <w:r w:rsidR="00BE007B" w:rsidRPr="002456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выдаче документов во временное пользование, в том числе для экспонирования на выставках, на реставрационно -</w:t>
      </w:r>
      <w:r w:rsidRPr="00245678">
        <w:rPr>
          <w:rFonts w:ascii="Times New Roman" w:hAnsi="Times New Roman" w:cs="Times New Roman"/>
          <w:sz w:val="28"/>
          <w:szCs w:val="28"/>
        </w:rPr>
        <w:softHyphen/>
        <w:t xml:space="preserve"> профилактическую работу, копирование.</w:t>
      </w:r>
    </w:p>
    <w:p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4.3.3. Отказывать в выдаче из архивохранилищ подлинных документов, находящихся в плохом физическом состоянии или по другим причинам, предусмотренным нормативными документами.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4.3.4. Ставить перед начальником архивного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муниципального района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вопрос о целесообразности приема на муниципальное хранение документов, состояние и обработка которых не отвечают установленным требованиям.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4.3.5. 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архивохранилища</w:t>
      </w:r>
    </w:p>
    <w:p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5.1. Специалист архивного отдела, ответственный за работу архивохранилищ определяется </w:t>
      </w:r>
      <w:hyperlink r:id="rId5" w:tooltip="Распоряжения администраций" w:history="1">
        <w:r w:rsidRPr="00245678">
          <w:rPr>
            <w:rFonts w:ascii="Times New Roman" w:hAnsi="Times New Roman" w:cs="Times New Roman"/>
            <w:sz w:val="28"/>
            <w:szCs w:val="28"/>
          </w:rPr>
          <w:t>распоряжением администрации</w:t>
        </w:r>
      </w:hyperlink>
      <w:r w:rsidR="00624C38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5.2.  Работник, ответственный за архивохранилище, организует работу архивохранилища и несет персональную ответственность за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выполнение других возложенных на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5.3. Прием-передача документов при смене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актом приема-передачи документов.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5.4.  Специалист архивного отдела осуществляет свою деятельность на основе плана работы архивного</w:t>
      </w:r>
      <w:r w:rsidR="006B5D1C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5.5. Обязанности работника,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определяются положением об архивном отделе и должностными обязанностями.</w:t>
      </w:r>
    </w:p>
    <w:p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Охранный режим</w:t>
      </w:r>
    </w:p>
    <w:p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6.1</w:t>
      </w:r>
      <w:r w:rsidR="00F258AC" w:rsidRPr="00245678">
        <w:rPr>
          <w:rFonts w:ascii="Times New Roman" w:hAnsi="Times New Roman" w:cs="Times New Roman"/>
          <w:sz w:val="28"/>
          <w:szCs w:val="28"/>
        </w:rPr>
        <w:t>. Охранный режим архивохранилищ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обеспечивается посредством технической укрепленности и оборудования е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го помещений средствами </w:t>
      </w:r>
      <w:proofErr w:type="spellStart"/>
      <w:r w:rsidR="00F258AC" w:rsidRPr="00245678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="00F258AC" w:rsidRPr="00245678">
        <w:rPr>
          <w:rFonts w:ascii="Times New Roman" w:hAnsi="Times New Roman" w:cs="Times New Roman"/>
          <w:sz w:val="28"/>
          <w:szCs w:val="28"/>
        </w:rPr>
        <w:t>–автоматической сигнализацией, подключена к диспетчерской службе администрации Михайловского муниципального района.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6.2.  Помещения архивохранилищ в </w:t>
      </w:r>
      <w:hyperlink r:id="rId6" w:tooltip="Время рабочее" w:history="1">
        <w:r w:rsidRPr="00245678">
          <w:rPr>
            <w:rFonts w:ascii="Times New Roman" w:hAnsi="Times New Roman" w:cs="Times New Roman"/>
            <w:sz w:val="28"/>
            <w:szCs w:val="28"/>
          </w:rPr>
          <w:t>рабочее время</w:t>
        </w:r>
      </w:hyperlink>
      <w:r w:rsidRPr="00245678">
        <w:rPr>
          <w:rFonts w:ascii="Times New Roman" w:hAnsi="Times New Roman" w:cs="Times New Roman"/>
          <w:sz w:val="28"/>
          <w:szCs w:val="28"/>
        </w:rPr>
        <w:t>, если там временно не производятся работы, должны быть закрыты на ключ. Ключи от дверей архивохранилищ находятся у сотрудника, на которого возложены обязанности хранителя фондов, или лица, его замещающего. Ко всем помещениям архива, оснащенным замками, должно быть не менее двух комплектов ключей.</w:t>
      </w:r>
    </w:p>
    <w:p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6.3.  В конце рабочего дня все сотрудники, работающие с документами, обязаны сдать их в архивохранилищ</w:t>
      </w:r>
      <w:r w:rsidR="006C0F54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. Двери архивохранилищ закрываются на </w:t>
      </w:r>
      <w:r w:rsidR="006B5D1C" w:rsidRPr="00245678">
        <w:rPr>
          <w:rFonts w:ascii="Times New Roman" w:hAnsi="Times New Roman" w:cs="Times New Roman"/>
          <w:sz w:val="28"/>
          <w:szCs w:val="28"/>
        </w:rPr>
        <w:t>ключ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sectPr w:rsidR="005005C9" w:rsidRPr="00245678" w:rsidSect="002456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79"/>
    <w:rsid w:val="001F6A82"/>
    <w:rsid w:val="00245678"/>
    <w:rsid w:val="0043528E"/>
    <w:rsid w:val="005005C9"/>
    <w:rsid w:val="00533F8C"/>
    <w:rsid w:val="005B48B1"/>
    <w:rsid w:val="00624C38"/>
    <w:rsid w:val="006B5D1C"/>
    <w:rsid w:val="006C0F54"/>
    <w:rsid w:val="007B4C79"/>
    <w:rsid w:val="008B10EC"/>
    <w:rsid w:val="00933218"/>
    <w:rsid w:val="00B15704"/>
    <w:rsid w:val="00BE007B"/>
    <w:rsid w:val="00F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3319"/>
  <w15:docId w15:val="{9A1D08C3-7B9B-4208-BF7E-58C40FB6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C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5C9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remya_rabochee/" TargetMode="External"/><Relationship Id="rId5" Type="http://schemas.openxmlformats.org/officeDocument/2006/relationships/hyperlink" Target="http://pandia.ru/text/category/rasporyazheniya_administratcij/" TargetMode="External"/><Relationship Id="rId4" Type="http://schemas.openxmlformats.org/officeDocument/2006/relationships/hyperlink" Target="http://pandia.ru/text/category/dokumenti_po_likvidatcii__reorganizatcii_pred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MashBuro</cp:lastModifiedBy>
  <cp:revision>11</cp:revision>
  <cp:lastPrinted>2018-01-16T06:39:00Z</cp:lastPrinted>
  <dcterms:created xsi:type="dcterms:W3CDTF">2017-12-18T01:05:00Z</dcterms:created>
  <dcterms:modified xsi:type="dcterms:W3CDTF">2018-01-25T04:10:00Z</dcterms:modified>
</cp:coreProperties>
</file>